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AE36" w14:textId="77777777" w:rsidR="00BA2A8E" w:rsidRDefault="00756D44">
      <w:pPr>
        <w:jc w:val="center"/>
      </w:pPr>
      <w:r>
        <w:rPr>
          <w:noProof/>
        </w:rPr>
        <w:drawing>
          <wp:inline distT="114300" distB="114300" distL="114300" distR="114300" wp14:anchorId="7664D36E" wp14:editId="15100EC9">
            <wp:extent cx="5943600" cy="4470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4470400"/>
                    </a:xfrm>
                    <a:prstGeom prst="rect">
                      <a:avLst/>
                    </a:prstGeom>
                    <a:ln/>
                  </pic:spPr>
                </pic:pic>
              </a:graphicData>
            </a:graphic>
          </wp:inline>
        </w:drawing>
      </w:r>
    </w:p>
    <w:p w14:paraId="02AC1268" w14:textId="77777777" w:rsidR="00BA2A8E" w:rsidRDefault="00BA2A8E">
      <w:pPr>
        <w:jc w:val="center"/>
      </w:pPr>
    </w:p>
    <w:p w14:paraId="1E4AC985" w14:textId="77777777" w:rsidR="00BA2A8E" w:rsidRDefault="00756D44">
      <w:pPr>
        <w:jc w:val="center"/>
        <w:rPr>
          <w:sz w:val="48"/>
          <w:szCs w:val="48"/>
        </w:rPr>
      </w:pPr>
      <w:r>
        <w:rPr>
          <w:sz w:val="48"/>
          <w:szCs w:val="48"/>
        </w:rPr>
        <w:t>10 Resources for Future Residents of Missouri</w:t>
      </w:r>
    </w:p>
    <w:p w14:paraId="3621AD77" w14:textId="77777777" w:rsidR="00BA2A8E" w:rsidRDefault="00BA2A8E"/>
    <w:p w14:paraId="450876E9" w14:textId="77777777" w:rsidR="00BA2A8E" w:rsidRDefault="00756D44">
      <w:r>
        <w:t xml:space="preserve">If you’re planning to move to Missouri, you have lots to look forward to! This beautiful state is a welcoming home for young professionals, families with small children, seniors, and everyone in between. To prepare for your big move, the </w:t>
      </w:r>
      <w:hyperlink r:id="rId6">
        <w:r>
          <w:rPr>
            <w:color w:val="1155CC"/>
            <w:u w:val="single"/>
          </w:rPr>
          <w:t>City of Archie</w:t>
        </w:r>
      </w:hyperlink>
      <w:r>
        <w:t xml:space="preserve"> shares these resources covering every aspect of settling down in Missouri.</w:t>
      </w:r>
    </w:p>
    <w:p w14:paraId="70C6A9D3" w14:textId="77777777" w:rsidR="00BA2A8E" w:rsidRDefault="00BA2A8E">
      <w:pPr>
        <w:rPr>
          <w:b/>
        </w:rPr>
      </w:pPr>
    </w:p>
    <w:p w14:paraId="106DF40C" w14:textId="77777777" w:rsidR="00BA2A8E" w:rsidRDefault="00756D44">
      <w:pPr>
        <w:rPr>
          <w:b/>
        </w:rPr>
      </w:pPr>
      <w:r>
        <w:rPr>
          <w:b/>
        </w:rPr>
        <w:t>Budgeting for Your Move</w:t>
      </w:r>
    </w:p>
    <w:p w14:paraId="65383584" w14:textId="77777777" w:rsidR="00BA2A8E" w:rsidRDefault="00BA2A8E">
      <w:pPr>
        <w:rPr>
          <w:b/>
        </w:rPr>
      </w:pPr>
    </w:p>
    <w:p w14:paraId="3869FBE5" w14:textId="77777777" w:rsidR="00BA2A8E" w:rsidRDefault="00756D44">
      <w:r>
        <w:t>You don’t want to get caught off guard by unexpected expenses while moving. Here’s how to create a realistic budg</w:t>
      </w:r>
      <w:r>
        <w:t>et in advance.</w:t>
      </w:r>
    </w:p>
    <w:p w14:paraId="54F14C18" w14:textId="77777777" w:rsidR="00BA2A8E" w:rsidRDefault="00BA2A8E"/>
    <w:p w14:paraId="48010EA2" w14:textId="77777777" w:rsidR="00BA2A8E" w:rsidRDefault="00756D44">
      <w:pPr>
        <w:numPr>
          <w:ilvl w:val="0"/>
          <w:numId w:val="2"/>
        </w:numPr>
      </w:pPr>
      <w:r>
        <w:t xml:space="preserve">If you’re still house hunting, check out the </w:t>
      </w:r>
      <w:hyperlink r:id="rId7">
        <w:r>
          <w:rPr>
            <w:color w:val="1155CC"/>
            <w:u w:val="single"/>
          </w:rPr>
          <w:t>average home prices</w:t>
        </w:r>
      </w:hyperlink>
      <w:r>
        <w:t xml:space="preserve"> in the town or city you’re moving to so that you don’t stretch beyond your home-buying budget.</w:t>
      </w:r>
    </w:p>
    <w:p w14:paraId="6B9B357D" w14:textId="77777777" w:rsidR="00BA2A8E" w:rsidRDefault="00756D44">
      <w:pPr>
        <w:numPr>
          <w:ilvl w:val="0"/>
          <w:numId w:val="2"/>
        </w:numPr>
      </w:pPr>
      <w:r>
        <w:lastRenderedPageBreak/>
        <w:t>When</w:t>
      </w:r>
      <w:r>
        <w:t xml:space="preserve"> hiring a moving service, it’s important to set aside </w:t>
      </w:r>
      <w:hyperlink r:id="rId8">
        <w:r>
          <w:rPr>
            <w:color w:val="1155CC"/>
            <w:u w:val="single"/>
          </w:rPr>
          <w:t>money</w:t>
        </w:r>
      </w:hyperlink>
      <w:r>
        <w:t xml:space="preserve"> for the fees ahead of time.</w:t>
      </w:r>
    </w:p>
    <w:p w14:paraId="3C5FF80B" w14:textId="77777777" w:rsidR="00BA2A8E" w:rsidRDefault="00756D44">
      <w:pPr>
        <w:numPr>
          <w:ilvl w:val="0"/>
          <w:numId w:val="2"/>
        </w:numPr>
      </w:pPr>
      <w:r>
        <w:t xml:space="preserve">If you’re moving your business to Missouri, make sure you’ve budgeted for the move and </w:t>
      </w:r>
      <w:hyperlink r:id="rId9">
        <w:r>
          <w:rPr>
            <w:color w:val="1155CC"/>
            <w:u w:val="single"/>
          </w:rPr>
          <w:t>registered your business</w:t>
        </w:r>
      </w:hyperlink>
      <w:r>
        <w:t xml:space="preserve"> in your new state.</w:t>
      </w:r>
    </w:p>
    <w:p w14:paraId="48BB8CBF" w14:textId="77777777" w:rsidR="00BA2A8E" w:rsidRDefault="00BA2A8E">
      <w:pPr>
        <w:rPr>
          <w:b/>
        </w:rPr>
      </w:pPr>
    </w:p>
    <w:p w14:paraId="5E13518E" w14:textId="77777777" w:rsidR="00BA2A8E" w:rsidRDefault="00756D44">
      <w:pPr>
        <w:rPr>
          <w:b/>
        </w:rPr>
      </w:pPr>
      <w:r>
        <w:rPr>
          <w:b/>
        </w:rPr>
        <w:t>Find Local Services</w:t>
      </w:r>
    </w:p>
    <w:p w14:paraId="262C8A15" w14:textId="77777777" w:rsidR="00BA2A8E" w:rsidRDefault="00BA2A8E">
      <w:pPr>
        <w:rPr>
          <w:b/>
        </w:rPr>
      </w:pPr>
    </w:p>
    <w:p w14:paraId="15BA04C6" w14:textId="77777777" w:rsidR="00BA2A8E" w:rsidRDefault="00756D44">
      <w:r>
        <w:t>When you arrive in Missouri, you’ll have a long to-do list to take care of! These resources explain where to find essential services.</w:t>
      </w:r>
    </w:p>
    <w:p w14:paraId="1C55DBCD" w14:textId="77777777" w:rsidR="00BA2A8E" w:rsidRDefault="00BA2A8E"/>
    <w:p w14:paraId="24DDFFF8" w14:textId="77777777" w:rsidR="00BA2A8E" w:rsidRDefault="00756D44">
      <w:pPr>
        <w:numPr>
          <w:ilvl w:val="0"/>
          <w:numId w:val="1"/>
        </w:numPr>
      </w:pPr>
      <w:r>
        <w:t xml:space="preserve">Locate the </w:t>
      </w:r>
      <w:hyperlink r:id="rId10">
        <w:r>
          <w:rPr>
            <w:color w:val="1155CC"/>
            <w:u w:val="single"/>
          </w:rPr>
          <w:t>closest</w:t>
        </w:r>
      </w:hyperlink>
      <w:r>
        <w:t xml:space="preserve"> DMV so that you can update your driver’s license.</w:t>
      </w:r>
    </w:p>
    <w:p w14:paraId="73B1A548" w14:textId="77777777" w:rsidR="00BA2A8E" w:rsidRDefault="00756D44">
      <w:pPr>
        <w:numPr>
          <w:ilvl w:val="0"/>
          <w:numId w:val="1"/>
        </w:numPr>
      </w:pPr>
      <w:r>
        <w:t xml:space="preserve">You will need to </w:t>
      </w:r>
      <w:hyperlink r:id="rId11">
        <w:r>
          <w:rPr>
            <w:color w:val="1155CC"/>
            <w:u w:val="single"/>
          </w:rPr>
          <w:t>go through</w:t>
        </w:r>
      </w:hyperlink>
      <w:r>
        <w:t xml:space="preserve"> the post office to officially chan</w:t>
      </w:r>
      <w:r>
        <w:t>ge your address.</w:t>
      </w:r>
    </w:p>
    <w:p w14:paraId="011EB358" w14:textId="77777777" w:rsidR="00BA2A8E" w:rsidRDefault="00756D44">
      <w:pPr>
        <w:numPr>
          <w:ilvl w:val="0"/>
          <w:numId w:val="1"/>
        </w:numPr>
      </w:pPr>
      <w:r>
        <w:t xml:space="preserve">It’s important to </w:t>
      </w:r>
      <w:hyperlink r:id="rId12">
        <w:r>
          <w:rPr>
            <w:color w:val="1155CC"/>
            <w:u w:val="single"/>
          </w:rPr>
          <w:t>find</w:t>
        </w:r>
      </w:hyperlink>
      <w:r>
        <w:t xml:space="preserve"> a new primary care doctor early on, especially if you’re moving with your family.</w:t>
      </w:r>
    </w:p>
    <w:p w14:paraId="11D2F7EF" w14:textId="77777777" w:rsidR="00BA2A8E" w:rsidRDefault="00756D44">
      <w:pPr>
        <w:numPr>
          <w:ilvl w:val="0"/>
          <w:numId w:val="1"/>
        </w:numPr>
      </w:pPr>
      <w:r>
        <w:t>Want to check out free classes and events, or just relax with a good bo</w:t>
      </w:r>
      <w:r>
        <w:t xml:space="preserve">ok? It’s time to get a </w:t>
      </w:r>
      <w:hyperlink r:id="rId13">
        <w:r>
          <w:rPr>
            <w:color w:val="1155CC"/>
            <w:u w:val="single"/>
          </w:rPr>
          <w:t>library card</w:t>
        </w:r>
      </w:hyperlink>
      <w:r>
        <w:t>!</w:t>
      </w:r>
    </w:p>
    <w:p w14:paraId="657E51CE" w14:textId="77777777" w:rsidR="00BA2A8E" w:rsidRDefault="00BA2A8E">
      <w:pPr>
        <w:rPr>
          <w:b/>
        </w:rPr>
      </w:pPr>
    </w:p>
    <w:p w14:paraId="3A154A34" w14:textId="77777777" w:rsidR="00BA2A8E" w:rsidRDefault="00756D44">
      <w:pPr>
        <w:rPr>
          <w:b/>
        </w:rPr>
      </w:pPr>
      <w:r>
        <w:rPr>
          <w:b/>
        </w:rPr>
        <w:t>Enjoy Missouri</w:t>
      </w:r>
    </w:p>
    <w:p w14:paraId="5DCC8082" w14:textId="77777777" w:rsidR="00BA2A8E" w:rsidRDefault="00BA2A8E"/>
    <w:p w14:paraId="096AF058" w14:textId="77777777" w:rsidR="00BA2A8E" w:rsidRDefault="00756D44">
      <w:r>
        <w:t>Now, you’re ready for the fun to begin! Check out these guides to enjoy the best that Missouri has to offer.</w:t>
      </w:r>
    </w:p>
    <w:p w14:paraId="66930FC5" w14:textId="77777777" w:rsidR="00BA2A8E" w:rsidRDefault="00BA2A8E"/>
    <w:p w14:paraId="32D0F46D" w14:textId="77777777" w:rsidR="00BA2A8E" w:rsidRDefault="00756D44">
      <w:pPr>
        <w:numPr>
          <w:ilvl w:val="0"/>
          <w:numId w:val="3"/>
        </w:numPr>
      </w:pPr>
      <w:r>
        <w:t xml:space="preserve">Go beyond your town or city to see the </w:t>
      </w:r>
      <w:hyperlink r:id="rId14">
        <w:r>
          <w:rPr>
            <w:color w:val="1155CC"/>
            <w:u w:val="single"/>
          </w:rPr>
          <w:t>natural beauty</w:t>
        </w:r>
      </w:hyperlink>
      <w:r>
        <w:t xml:space="preserve"> of the state!</w:t>
      </w:r>
    </w:p>
    <w:p w14:paraId="153DB6BE" w14:textId="77777777" w:rsidR="00BA2A8E" w:rsidRDefault="00756D44">
      <w:pPr>
        <w:numPr>
          <w:ilvl w:val="0"/>
          <w:numId w:val="3"/>
        </w:numPr>
      </w:pPr>
      <w:r>
        <w:t xml:space="preserve">You might not want to cook at home right after moving. Enjoy a </w:t>
      </w:r>
      <w:hyperlink r:id="rId15">
        <w:r>
          <w:rPr>
            <w:color w:val="1155CC"/>
            <w:u w:val="single"/>
          </w:rPr>
          <w:t>delicious meal</w:t>
        </w:r>
      </w:hyperlink>
      <w:r>
        <w:t xml:space="preserve"> in your city instead!</w:t>
      </w:r>
    </w:p>
    <w:p w14:paraId="7B9852E3" w14:textId="77777777" w:rsidR="00BA2A8E" w:rsidRDefault="00756D44">
      <w:pPr>
        <w:numPr>
          <w:ilvl w:val="0"/>
          <w:numId w:val="3"/>
        </w:numPr>
      </w:pPr>
      <w:r>
        <w:t xml:space="preserve">Find a fitness center or </w:t>
      </w:r>
      <w:hyperlink r:id="rId16">
        <w:r>
          <w:rPr>
            <w:color w:val="1155CC"/>
            <w:u w:val="single"/>
          </w:rPr>
          <w:t>yoga studio</w:t>
        </w:r>
      </w:hyperlink>
      <w:r>
        <w:t xml:space="preserve"> to work out in.</w:t>
      </w:r>
    </w:p>
    <w:p w14:paraId="1DB0D3B1" w14:textId="77777777" w:rsidR="00BA2A8E" w:rsidRDefault="00BA2A8E"/>
    <w:p w14:paraId="23B5DF48" w14:textId="77777777" w:rsidR="00BA2A8E" w:rsidRDefault="00756D44">
      <w:r>
        <w:t>Moving to Missouri is the start of an exciting new phase in your life. With these resources, you’ll be able to plan out every step of the process. Soon, you’ll be making new friends and loving life in your new state!</w:t>
      </w:r>
    </w:p>
    <w:p w14:paraId="1343868E" w14:textId="77777777" w:rsidR="00BA2A8E" w:rsidRDefault="00BA2A8E"/>
    <w:p w14:paraId="208DAE4F" w14:textId="77777777" w:rsidR="00BA2A8E" w:rsidRDefault="00756D44">
      <w:r>
        <w:t xml:space="preserve">Photo via </w:t>
      </w:r>
      <w:hyperlink r:id="rId17">
        <w:proofErr w:type="spellStart"/>
        <w:r>
          <w:rPr>
            <w:color w:val="1155CC"/>
            <w:u w:val="single"/>
          </w:rPr>
          <w:t>Unsplash</w:t>
        </w:r>
        <w:proofErr w:type="spellEnd"/>
      </w:hyperlink>
    </w:p>
    <w:sectPr w:rsidR="00BA2A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A12EF"/>
    <w:multiLevelType w:val="multilevel"/>
    <w:tmpl w:val="21227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6816A5"/>
    <w:multiLevelType w:val="multilevel"/>
    <w:tmpl w:val="F91E8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04449A"/>
    <w:multiLevelType w:val="multilevel"/>
    <w:tmpl w:val="F9E21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9762123">
    <w:abstractNumId w:val="2"/>
  </w:num>
  <w:num w:numId="2" w16cid:durableId="2067756163">
    <w:abstractNumId w:val="0"/>
  </w:num>
  <w:num w:numId="3" w16cid:durableId="1081871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A8E"/>
    <w:rsid w:val="00756D44"/>
    <w:rsid w:val="00BA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8876"/>
  <w15:docId w15:val="{41781CE8-7C5B-4ABA-B825-0C5486CA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bvila.com/articles/how-much-do-movers-cost/" TargetMode="External"/><Relationship Id="rId13" Type="http://schemas.openxmlformats.org/officeDocument/2006/relationships/hyperlink" Target="https://cityofarchie.org/libra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fin.com/city/442/MO/Archie/housing-market" TargetMode="External"/><Relationship Id="rId12" Type="http://schemas.openxmlformats.org/officeDocument/2006/relationships/hyperlink" Target="https://www.zocdoc.com/primary-care-doctors" TargetMode="External"/><Relationship Id="rId17" Type="http://schemas.openxmlformats.org/officeDocument/2006/relationships/hyperlink" Target="https://unsplash.com/photos/rgJ1J8SDEAY" TargetMode="External"/><Relationship Id="rId2" Type="http://schemas.openxmlformats.org/officeDocument/2006/relationships/styles" Target="styles.xml"/><Relationship Id="rId16" Type="http://schemas.openxmlformats.org/officeDocument/2006/relationships/hyperlink" Target="https://bestthingsmo.com/beer-yoga/" TargetMode="External"/><Relationship Id="rId1" Type="http://schemas.openxmlformats.org/officeDocument/2006/relationships/numbering" Target="numbering.xml"/><Relationship Id="rId6" Type="http://schemas.openxmlformats.org/officeDocument/2006/relationships/hyperlink" Target="https://cityofarchie.org/" TargetMode="External"/><Relationship Id="rId11" Type="http://schemas.openxmlformats.org/officeDocument/2006/relationships/hyperlink" Target="https://www.usa.gov/post-office" TargetMode="External"/><Relationship Id="rId5" Type="http://schemas.openxmlformats.org/officeDocument/2006/relationships/image" Target="media/image1.png"/><Relationship Id="rId15" Type="http://schemas.openxmlformats.org/officeDocument/2006/relationships/hyperlink" Target="https://www.tripadvisor.com/Restaurants-g29657-Archie_Missouri.html" TargetMode="External"/><Relationship Id="rId10" Type="http://schemas.openxmlformats.org/officeDocument/2006/relationships/hyperlink" Target="https://www.safemotorist.com/missouri/dmv-loc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enbusiness.com/missouri-llc/" TargetMode="External"/><Relationship Id="rId14" Type="http://schemas.openxmlformats.org/officeDocument/2006/relationships/hyperlink" Target="https://parksexpert.com/national-parks-in-missou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2</cp:revision>
  <dcterms:created xsi:type="dcterms:W3CDTF">2022-04-29T12:03:00Z</dcterms:created>
  <dcterms:modified xsi:type="dcterms:W3CDTF">2022-04-29T12:03:00Z</dcterms:modified>
</cp:coreProperties>
</file>